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B" w:rsidRDefault="00414E3B" w:rsidP="003021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178500E5" wp14:editId="64800ACF">
            <wp:simplePos x="0" y="0"/>
            <wp:positionH relativeFrom="column">
              <wp:posOffset>4800600</wp:posOffset>
            </wp:positionH>
            <wp:positionV relativeFrom="paragraph">
              <wp:posOffset>-454025</wp:posOffset>
            </wp:positionV>
            <wp:extent cx="1949599" cy="1742739"/>
            <wp:effectExtent l="19050" t="0" r="0" b="0"/>
            <wp:wrapNone/>
            <wp:docPr id="1" name="Рисунок 1" descr="Image3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99" cy="174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CF2" w:rsidRPr="00302188" w:rsidRDefault="00F51CF2" w:rsidP="003021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F51CF2" w:rsidRDefault="00F51CF2" w:rsidP="009E2B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E2B36">
        <w:rPr>
          <w:rFonts w:ascii="Times New Roman" w:hAnsi="Times New Roman" w:cs="Times New Roman"/>
          <w:sz w:val="28"/>
          <w:szCs w:val="28"/>
        </w:rPr>
        <w:t>МБУ ДО ДТ</w:t>
      </w:r>
    </w:p>
    <w:p w:rsidR="009E2B36" w:rsidRPr="00302188" w:rsidRDefault="009E2B36" w:rsidP="009E2B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 Коршунова</w:t>
      </w:r>
    </w:p>
    <w:p w:rsidR="00F51CF2" w:rsidRPr="00302188" w:rsidRDefault="00F51CF2" w:rsidP="003021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>Приказ №</w:t>
      </w:r>
      <w:r w:rsidR="00F83526" w:rsidRPr="00F83526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F83526">
        <w:rPr>
          <w:rFonts w:ascii="Times New Roman" w:hAnsi="Times New Roman" w:cs="Times New Roman"/>
          <w:sz w:val="28"/>
          <w:szCs w:val="28"/>
        </w:rPr>
        <w:t xml:space="preserve"> </w:t>
      </w:r>
      <w:r w:rsidRPr="00302188">
        <w:rPr>
          <w:rFonts w:ascii="Times New Roman" w:hAnsi="Times New Roman" w:cs="Times New Roman"/>
          <w:sz w:val="28"/>
          <w:szCs w:val="28"/>
        </w:rPr>
        <w:t>«</w:t>
      </w:r>
      <w:r w:rsidR="00F83526" w:rsidRPr="00F8352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02188">
        <w:rPr>
          <w:rFonts w:ascii="Times New Roman" w:hAnsi="Times New Roman" w:cs="Times New Roman"/>
          <w:sz w:val="28"/>
          <w:szCs w:val="28"/>
        </w:rPr>
        <w:t>»</w:t>
      </w:r>
      <w:r w:rsidR="00F83526">
        <w:rPr>
          <w:rFonts w:ascii="Times New Roman" w:hAnsi="Times New Roman" w:cs="Times New Roman"/>
          <w:sz w:val="28"/>
          <w:szCs w:val="28"/>
        </w:rPr>
        <w:t xml:space="preserve"> </w:t>
      </w:r>
      <w:r w:rsidR="00F83526" w:rsidRPr="00F83526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F83526" w:rsidRPr="00414E3B">
        <w:rPr>
          <w:rFonts w:ascii="Times New Roman" w:hAnsi="Times New Roman" w:cs="Times New Roman"/>
          <w:sz w:val="28"/>
          <w:szCs w:val="28"/>
        </w:rPr>
        <w:t xml:space="preserve"> </w:t>
      </w:r>
      <w:r w:rsidRPr="00302188">
        <w:rPr>
          <w:rFonts w:ascii="Times New Roman" w:hAnsi="Times New Roman" w:cs="Times New Roman"/>
          <w:sz w:val="28"/>
          <w:szCs w:val="28"/>
        </w:rPr>
        <w:t>20</w:t>
      </w:r>
      <w:r w:rsidR="00F83526">
        <w:rPr>
          <w:rFonts w:ascii="Times New Roman" w:hAnsi="Times New Roman" w:cs="Times New Roman"/>
          <w:sz w:val="28"/>
          <w:szCs w:val="28"/>
        </w:rPr>
        <w:t>20</w:t>
      </w:r>
      <w:r w:rsidRPr="00302188">
        <w:rPr>
          <w:rFonts w:ascii="Times New Roman" w:hAnsi="Times New Roman" w:cs="Times New Roman"/>
          <w:sz w:val="28"/>
          <w:szCs w:val="28"/>
        </w:rPr>
        <w:t>г.</w:t>
      </w:r>
    </w:p>
    <w:p w:rsidR="00F51CF2" w:rsidRDefault="00F51CF2" w:rsidP="0030218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69E" w:rsidRPr="00302188" w:rsidRDefault="005D569E" w:rsidP="0030218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B18" w:rsidRDefault="00E4791F" w:rsidP="0030218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02188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ПРИЕМА, ПЕРЕВОДА И ОТЧИСЛЕНИЯ УЧАЩИХСЯ </w:t>
      </w:r>
      <w:r w:rsidR="009E2B3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УЧРЕЖДЕНИЯ ДОПОЛНИТЕЛЬНОГО </w:t>
      </w:r>
    </w:p>
    <w:p w:rsidR="00E4791F" w:rsidRPr="00302188" w:rsidRDefault="009E2B36" w:rsidP="0030218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A1F" w:rsidRPr="0030218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ДОМ ТВОРЧЕСТВА»</w:t>
      </w:r>
    </w:p>
    <w:bookmarkEnd w:id="0"/>
    <w:p w:rsidR="00776A1F" w:rsidRDefault="00776A1F" w:rsidP="0030218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69E" w:rsidRPr="00302188" w:rsidRDefault="005D569E" w:rsidP="0030218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16D" w:rsidRPr="00302188" w:rsidRDefault="00D7616D" w:rsidP="0030218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18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7616D" w:rsidRPr="00302188" w:rsidRDefault="00D7616D" w:rsidP="0030218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72C" w:rsidRPr="004A072C" w:rsidRDefault="004A072C" w:rsidP="00997234">
      <w:pPr>
        <w:pStyle w:val="Default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6505A">
        <w:rPr>
          <w:sz w:val="28"/>
          <w:szCs w:val="28"/>
        </w:rPr>
        <w:t xml:space="preserve">Настоящие правила приёма, перевода и отчисления учащихся </w:t>
      </w:r>
      <w:r w:rsidR="009E2B36">
        <w:rPr>
          <w:sz w:val="28"/>
          <w:szCs w:val="28"/>
        </w:rPr>
        <w:t>МБУ ДО ДТ</w:t>
      </w:r>
      <w:r w:rsidRPr="004A072C">
        <w:rPr>
          <w:sz w:val="28"/>
          <w:szCs w:val="28"/>
        </w:rPr>
        <w:t xml:space="preserve"> (далее – Учреждение) составлены в соответствии с Федеральным законом Российской Федерации от 29 декабря 2012 г. N 273-ФЗ "Об образовании в Российской Федерации", </w:t>
      </w:r>
      <w:r w:rsidRPr="004A072C">
        <w:rPr>
          <w:spacing w:val="3"/>
          <w:sz w:val="28"/>
          <w:szCs w:val="28"/>
        </w:rPr>
        <w:t xml:space="preserve">Приказом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программам", </w:t>
      </w:r>
      <w:r w:rsidRPr="004A072C">
        <w:rPr>
          <w:bCs/>
          <w:sz w:val="28"/>
          <w:szCs w:val="28"/>
        </w:rPr>
        <w:t>СанПиН 2.4.4.3172-14</w:t>
      </w:r>
      <w:r w:rsidRPr="004A072C">
        <w:rPr>
          <w:sz w:val="28"/>
          <w:szCs w:val="28"/>
        </w:rPr>
        <w:t xml:space="preserve">., </w:t>
      </w:r>
      <w:hyperlink r:id="rId6" w:tooltip="Правила ПФДО КО" w:history="1">
        <w:r w:rsidRPr="004A072C">
          <w:rPr>
            <w:sz w:val="28"/>
            <w:szCs w:val="28"/>
          </w:rPr>
          <w:t>Приказом  Департамента образования и науки Кемеровской области № 740 от 05.04.2019 г. "Об утверждении Правил персонифицированного финансирования дополнительного образования детей"</w:t>
        </w:r>
      </w:hyperlink>
      <w:r w:rsidRPr="004A072C">
        <w:rPr>
          <w:sz w:val="28"/>
          <w:szCs w:val="28"/>
        </w:rPr>
        <w:t>, Уставом Учреждения.</w:t>
      </w:r>
    </w:p>
    <w:p w:rsidR="00D7616D" w:rsidRPr="00302188" w:rsidRDefault="00D7616D" w:rsidP="009972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 xml:space="preserve">1.2. Правила обеспечивают комплектование контингента учащихся </w:t>
      </w:r>
      <w:r w:rsidR="001D2643" w:rsidRPr="00302188">
        <w:rPr>
          <w:rFonts w:ascii="Times New Roman" w:hAnsi="Times New Roman" w:cs="Times New Roman"/>
          <w:sz w:val="28"/>
          <w:szCs w:val="28"/>
        </w:rPr>
        <w:t>Учреждения</w:t>
      </w:r>
      <w:r w:rsidRPr="00302188">
        <w:rPr>
          <w:rFonts w:ascii="Times New Roman" w:hAnsi="Times New Roman" w:cs="Times New Roman"/>
          <w:sz w:val="28"/>
          <w:szCs w:val="28"/>
        </w:rPr>
        <w:t xml:space="preserve"> в </w:t>
      </w:r>
      <w:r w:rsidRPr="00302188">
        <w:rPr>
          <w:rFonts w:ascii="Times New Roman" w:hAnsi="Times New Roman" w:cs="Times New Roman"/>
          <w:sz w:val="28"/>
          <w:szCs w:val="28"/>
        </w:rPr>
        <w:br/>
        <w:t xml:space="preserve">соответствии с лицензионными условиями. Деятельность детей в </w:t>
      </w:r>
      <w:r w:rsidR="001D2643" w:rsidRPr="00302188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302188">
        <w:rPr>
          <w:rFonts w:ascii="Times New Roman" w:hAnsi="Times New Roman" w:cs="Times New Roman"/>
          <w:sz w:val="28"/>
          <w:szCs w:val="28"/>
        </w:rPr>
        <w:t xml:space="preserve">осуществляется в одновозрастных и разновозрастных объединениях. </w:t>
      </w:r>
    </w:p>
    <w:p w:rsidR="00D7616D" w:rsidRDefault="00D7616D" w:rsidP="009972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 xml:space="preserve">1.3. Правила подлежат изменению или принятию в новой редакции в случае </w:t>
      </w:r>
      <w:r w:rsidRPr="00302188">
        <w:rPr>
          <w:rFonts w:ascii="Times New Roman" w:hAnsi="Times New Roman" w:cs="Times New Roman"/>
          <w:sz w:val="28"/>
          <w:szCs w:val="28"/>
        </w:rPr>
        <w:br/>
        <w:t xml:space="preserve">изменения норм действующего законодательства. </w:t>
      </w:r>
    </w:p>
    <w:p w:rsidR="00AD61F0" w:rsidRPr="00302188" w:rsidRDefault="00AD61F0" w:rsidP="009972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302188">
        <w:rPr>
          <w:rFonts w:ascii="Times New Roman" w:hAnsi="Times New Roman" w:cs="Times New Roman"/>
          <w:sz w:val="28"/>
          <w:szCs w:val="28"/>
        </w:rPr>
        <w:t xml:space="preserve">Зачисление в объединения, перевод на следующий год обучения, выпуск и </w:t>
      </w:r>
      <w:r w:rsidRPr="00302188">
        <w:rPr>
          <w:rFonts w:ascii="Times New Roman" w:hAnsi="Times New Roman" w:cs="Times New Roman"/>
          <w:sz w:val="28"/>
          <w:szCs w:val="28"/>
        </w:rPr>
        <w:br/>
        <w:t xml:space="preserve">отчисление учащихся оформляется приказами </w:t>
      </w:r>
      <w:r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Pr="00302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033" w:rsidRDefault="00D7616D" w:rsidP="009972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>1.</w:t>
      </w:r>
      <w:r w:rsidR="00AD61F0">
        <w:rPr>
          <w:rFonts w:ascii="Times New Roman" w:hAnsi="Times New Roman" w:cs="Times New Roman"/>
          <w:sz w:val="28"/>
          <w:szCs w:val="28"/>
        </w:rPr>
        <w:t>5</w:t>
      </w:r>
      <w:r w:rsidRPr="00302188">
        <w:rPr>
          <w:rFonts w:ascii="Times New Roman" w:hAnsi="Times New Roman" w:cs="Times New Roman"/>
          <w:sz w:val="28"/>
          <w:szCs w:val="28"/>
        </w:rPr>
        <w:t xml:space="preserve">. Правила приёма, перевода и отчисления учащихся (далее - Правила) </w:t>
      </w:r>
      <w:r w:rsidR="00DA7033" w:rsidRPr="00302188">
        <w:rPr>
          <w:rFonts w:ascii="Times New Roman" w:hAnsi="Times New Roman" w:cs="Times New Roman"/>
          <w:sz w:val="28"/>
          <w:szCs w:val="28"/>
        </w:rPr>
        <w:t>Учреждения</w:t>
      </w:r>
      <w:r w:rsidRPr="00302188">
        <w:rPr>
          <w:rFonts w:ascii="Times New Roman" w:hAnsi="Times New Roman" w:cs="Times New Roman"/>
          <w:sz w:val="28"/>
          <w:szCs w:val="28"/>
        </w:rPr>
        <w:t xml:space="preserve"> </w:t>
      </w:r>
      <w:r w:rsidRPr="00302188">
        <w:rPr>
          <w:rFonts w:ascii="Times New Roman" w:hAnsi="Times New Roman" w:cs="Times New Roman"/>
          <w:sz w:val="28"/>
          <w:szCs w:val="28"/>
        </w:rPr>
        <w:br/>
        <w:t>утверждаются п</w:t>
      </w:r>
      <w:r w:rsidR="00936B08" w:rsidRPr="00302188">
        <w:rPr>
          <w:rFonts w:ascii="Times New Roman" w:hAnsi="Times New Roman" w:cs="Times New Roman"/>
          <w:sz w:val="28"/>
          <w:szCs w:val="28"/>
        </w:rPr>
        <w:t xml:space="preserve">риказом директора </w:t>
      </w:r>
      <w:r w:rsidR="00DA7033" w:rsidRPr="00302188">
        <w:rPr>
          <w:rFonts w:ascii="Times New Roman" w:hAnsi="Times New Roman" w:cs="Times New Roman"/>
          <w:sz w:val="28"/>
          <w:szCs w:val="28"/>
        </w:rPr>
        <w:t>Учреждения.</w:t>
      </w:r>
    </w:p>
    <w:p w:rsidR="00997234" w:rsidRDefault="00997234" w:rsidP="00FE1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234" w:rsidRDefault="00997234" w:rsidP="00FE1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4D" w:rsidRPr="00302188" w:rsidRDefault="00BC254D" w:rsidP="00FE1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42E" w:rsidRPr="00302188" w:rsidRDefault="0038142E" w:rsidP="00FE1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3D" w:rsidRDefault="00C14C3D" w:rsidP="00997234">
      <w:pPr>
        <w:pStyle w:val="a4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188">
        <w:rPr>
          <w:rFonts w:ascii="Times New Roman" w:hAnsi="Times New Roman" w:cs="Times New Roman"/>
          <w:b/>
          <w:bCs/>
          <w:sz w:val="28"/>
          <w:szCs w:val="28"/>
        </w:rPr>
        <w:t>ПРИЁМ УЧАЩИХСЯ</w:t>
      </w:r>
    </w:p>
    <w:p w:rsidR="00997234" w:rsidRDefault="00997234" w:rsidP="00997234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78D" w:rsidRPr="00AD5D88" w:rsidRDefault="00C14C3D" w:rsidP="0099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85078D" w:rsidRPr="00AD5D88">
        <w:rPr>
          <w:rFonts w:ascii="Times New Roman" w:hAnsi="Times New Roman" w:cs="Times New Roman"/>
          <w:sz w:val="28"/>
          <w:szCs w:val="28"/>
        </w:rPr>
        <w:t>В  учреждение</w:t>
      </w:r>
      <w:proofErr w:type="gramEnd"/>
      <w:r w:rsidR="0085078D" w:rsidRPr="00AD5D88">
        <w:rPr>
          <w:rFonts w:ascii="Times New Roman" w:hAnsi="Times New Roman" w:cs="Times New Roman"/>
          <w:sz w:val="28"/>
          <w:szCs w:val="28"/>
        </w:rPr>
        <w:t xml:space="preserve"> принимаются дети и подростки в возрасте преимущественно от 6 до 18 лет.</w:t>
      </w:r>
    </w:p>
    <w:p w:rsidR="0099552A" w:rsidRDefault="00C14C3D" w:rsidP="00997234">
      <w:pPr>
        <w:pStyle w:val="a"/>
        <w:numPr>
          <w:ilvl w:val="0"/>
          <w:numId w:val="0"/>
        </w:numPr>
        <w:tabs>
          <w:tab w:val="clear" w:pos="709"/>
        </w:tabs>
        <w:spacing w:line="276" w:lineRule="auto"/>
        <w:ind w:firstLine="709"/>
        <w:rPr>
          <w:sz w:val="28"/>
          <w:szCs w:val="28"/>
        </w:rPr>
      </w:pPr>
      <w:r w:rsidRPr="00302188">
        <w:rPr>
          <w:sz w:val="28"/>
          <w:szCs w:val="28"/>
        </w:rPr>
        <w:t>2.2.</w:t>
      </w:r>
      <w:r w:rsidR="00997234">
        <w:rPr>
          <w:sz w:val="28"/>
          <w:szCs w:val="28"/>
        </w:rPr>
        <w:t xml:space="preserve"> </w:t>
      </w:r>
      <w:r w:rsidR="0099552A" w:rsidRPr="003E3F4A">
        <w:rPr>
          <w:sz w:val="28"/>
          <w:szCs w:val="28"/>
        </w:rPr>
        <w:t>Организованный прием (запись) в творческие студии, объединения Учреждения на текущий учебный год в группы первого года обучения и добор детей в группы  второго и более лет обучения ведется с 15 августа по 15 сентября ежегодно.</w:t>
      </w:r>
    </w:p>
    <w:p w:rsidR="0099552A" w:rsidRDefault="0099552A" w:rsidP="0099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FC532B">
        <w:rPr>
          <w:rFonts w:ascii="Times New Roman" w:hAnsi="Times New Roman" w:cs="Times New Roman"/>
          <w:sz w:val="28"/>
          <w:szCs w:val="28"/>
        </w:rPr>
        <w:t>.  Комплектование</w:t>
      </w:r>
      <w:r w:rsidRPr="00FB67C3">
        <w:rPr>
          <w:rFonts w:ascii="Times New Roman" w:hAnsi="Times New Roman" w:cs="Times New Roman"/>
          <w:sz w:val="28"/>
          <w:szCs w:val="28"/>
        </w:rPr>
        <w:t xml:space="preserve"> групп на новый учебный год  осуществляется с 1 сентября по 15 сентября ежегодно, в остальное время производится доукомплектование в соответствии с установленными нормативами.</w:t>
      </w:r>
      <w:r w:rsidRPr="00956400">
        <w:rPr>
          <w:rFonts w:ascii="Times New Roman" w:hAnsi="Times New Roman" w:cs="Times New Roman"/>
          <w:sz w:val="28"/>
          <w:szCs w:val="28"/>
        </w:rPr>
        <w:t xml:space="preserve"> </w:t>
      </w:r>
      <w:r w:rsidRPr="00FC532B">
        <w:rPr>
          <w:rFonts w:ascii="Times New Roman" w:hAnsi="Times New Roman" w:cs="Times New Roman"/>
          <w:sz w:val="28"/>
          <w:szCs w:val="28"/>
        </w:rPr>
        <w:t>Комплектование учащихся в учебные группы осуществляют педагоги дополнительного образования – руководители творческих студий, объединений.</w:t>
      </w:r>
    </w:p>
    <w:p w:rsidR="00C64608" w:rsidRDefault="0099552A" w:rsidP="0099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64608" w:rsidRPr="00C51F57">
        <w:rPr>
          <w:rFonts w:ascii="Times New Roman" w:hAnsi="Times New Roman" w:cs="Times New Roman"/>
          <w:sz w:val="28"/>
          <w:szCs w:val="28"/>
        </w:rPr>
        <w:t xml:space="preserve">При приёме учащихся Учреждение обязано ознакомить поступающих и их </w:t>
      </w:r>
      <w:r w:rsidR="00C64608" w:rsidRPr="00C51F57">
        <w:rPr>
          <w:rFonts w:ascii="Times New Roman" w:hAnsi="Times New Roman" w:cs="Times New Roman"/>
          <w:sz w:val="28"/>
          <w:szCs w:val="28"/>
        </w:rPr>
        <w:br/>
        <w:t xml:space="preserve">родителей (законных представителей) с условиями зачисления, Уставом, </w:t>
      </w:r>
      <w:r w:rsidR="00C64608" w:rsidRPr="00C51F57">
        <w:rPr>
          <w:rFonts w:ascii="Times New Roman" w:hAnsi="Times New Roman" w:cs="Times New Roman"/>
          <w:sz w:val="28"/>
          <w:szCs w:val="28"/>
        </w:rPr>
        <w:br/>
        <w:t xml:space="preserve">лицензией на осуществление образовательной деятельности и локальными актами, </w:t>
      </w:r>
      <w:r w:rsidR="00C64608" w:rsidRPr="00C51F57">
        <w:rPr>
          <w:rFonts w:ascii="Times New Roman" w:hAnsi="Times New Roman" w:cs="Times New Roman"/>
          <w:sz w:val="28"/>
          <w:szCs w:val="28"/>
        </w:rPr>
        <w:br/>
        <w:t xml:space="preserve">регламентирующими организацию образовательного процесса. </w:t>
      </w:r>
    </w:p>
    <w:p w:rsidR="00C64608" w:rsidRDefault="00C64608" w:rsidP="0099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F57">
        <w:rPr>
          <w:rFonts w:ascii="Times New Roman" w:hAnsi="Times New Roman" w:cs="Times New Roman"/>
          <w:sz w:val="28"/>
          <w:szCs w:val="28"/>
        </w:rPr>
        <w:t xml:space="preserve"> 2.</w:t>
      </w:r>
      <w:r w:rsidR="0099552A">
        <w:rPr>
          <w:rFonts w:ascii="Times New Roman" w:hAnsi="Times New Roman" w:cs="Times New Roman"/>
          <w:sz w:val="28"/>
          <w:szCs w:val="28"/>
        </w:rPr>
        <w:t>5</w:t>
      </w:r>
      <w:r w:rsidRPr="00C51F57">
        <w:rPr>
          <w:rFonts w:ascii="Times New Roman" w:hAnsi="Times New Roman" w:cs="Times New Roman"/>
          <w:sz w:val="28"/>
          <w:szCs w:val="28"/>
        </w:rPr>
        <w:t xml:space="preserve">. Факт ознакомления родителей (законных представителей) и поступающих детей с  14 лет, в том числе через информационные системы общего пользования, Уставом, лицензией на осуществление образовательной деятельности и локальными актами, регламентирующими организацию образовательного процесса, фиксируется в заявлении о приеме и заверяется личной подписью родителей (законных представителей) и ребенка с 14 лет.  </w:t>
      </w:r>
    </w:p>
    <w:p w:rsidR="0099552A" w:rsidRPr="00C51F57" w:rsidRDefault="00C64608" w:rsidP="00997234">
      <w:pPr>
        <w:pStyle w:val="a"/>
        <w:numPr>
          <w:ilvl w:val="0"/>
          <w:numId w:val="0"/>
        </w:numPr>
        <w:tabs>
          <w:tab w:val="clear" w:pos="709"/>
        </w:tabs>
        <w:spacing w:line="276" w:lineRule="auto"/>
        <w:ind w:firstLine="709"/>
        <w:rPr>
          <w:sz w:val="28"/>
          <w:szCs w:val="28"/>
        </w:rPr>
      </w:pPr>
      <w:r w:rsidRPr="00C51F57">
        <w:rPr>
          <w:sz w:val="28"/>
          <w:szCs w:val="28"/>
        </w:rPr>
        <w:t>2.</w:t>
      </w:r>
      <w:r w:rsidR="0099552A">
        <w:rPr>
          <w:sz w:val="28"/>
          <w:szCs w:val="28"/>
        </w:rPr>
        <w:t xml:space="preserve">6. </w:t>
      </w:r>
      <w:r w:rsidR="0099552A" w:rsidRPr="00C51F57">
        <w:rPr>
          <w:sz w:val="28"/>
          <w:szCs w:val="28"/>
        </w:rPr>
        <w:t>Подписью родителей (законных представителей) и поступающих детей с 14 лет,  фиксируется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99552A" w:rsidRPr="00C51F57" w:rsidRDefault="0099552A" w:rsidP="0099723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C51F57">
        <w:rPr>
          <w:rFonts w:ascii="Times New Roman" w:hAnsi="Times New Roman" w:cs="Times New Roman"/>
          <w:sz w:val="28"/>
          <w:szCs w:val="28"/>
        </w:rPr>
        <w:t xml:space="preserve">Зачисление поступающих в возрасте до 14 лет производится по письменному заявлению родителей (законных представителей), с 14 лет по заявлению поступающего. </w:t>
      </w:r>
    </w:p>
    <w:p w:rsidR="0099552A" w:rsidRPr="00C51F57" w:rsidRDefault="0099552A" w:rsidP="00FE1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F57">
        <w:rPr>
          <w:rFonts w:ascii="Times New Roman" w:hAnsi="Times New Roman" w:cs="Times New Roman"/>
          <w:sz w:val="28"/>
          <w:szCs w:val="28"/>
        </w:rPr>
        <w:t>О зачислении детей на обучение издается приказ по Учреждению не позднее 1 октября, на основании списков детей по студиям, объединениям оформленных в книгу учета учащихся в Учреждении.</w:t>
      </w:r>
    </w:p>
    <w:p w:rsidR="00D00D36" w:rsidRPr="00AD5D88" w:rsidRDefault="004667B6" w:rsidP="0099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72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0D36" w:rsidRPr="00AD5D88">
        <w:rPr>
          <w:rFonts w:ascii="Times New Roman" w:hAnsi="Times New Roman" w:cs="Times New Roman"/>
          <w:sz w:val="28"/>
          <w:szCs w:val="28"/>
        </w:rPr>
        <w:t xml:space="preserve">К заявлению о приеме прилагаются следующие документы: </w:t>
      </w:r>
    </w:p>
    <w:p w:rsidR="00D00D36" w:rsidRPr="00AD5D88" w:rsidRDefault="00D00D36" w:rsidP="00FE1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D88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ребёнка; </w:t>
      </w:r>
    </w:p>
    <w:p w:rsidR="00D00D36" w:rsidRPr="00AD5D88" w:rsidRDefault="00AE421A" w:rsidP="00FE1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D36" w:rsidRPr="00AD5D88">
        <w:rPr>
          <w:rFonts w:ascii="Times New Roman" w:hAnsi="Times New Roman" w:cs="Times New Roman"/>
          <w:sz w:val="28"/>
          <w:szCs w:val="28"/>
        </w:rPr>
        <w:t xml:space="preserve"> медицинская справка о состоянии здоровья (</w:t>
      </w:r>
      <w:proofErr w:type="gramStart"/>
      <w:r w:rsidR="00D00D36" w:rsidRPr="00AD5D88">
        <w:rPr>
          <w:rFonts w:ascii="Times New Roman" w:hAnsi="Times New Roman" w:cs="Times New Roman"/>
          <w:sz w:val="28"/>
          <w:szCs w:val="28"/>
        </w:rPr>
        <w:t>для  занятий</w:t>
      </w:r>
      <w:proofErr w:type="gramEnd"/>
      <w:r w:rsidR="00D00D36" w:rsidRPr="00AD5D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юнармейском </w:t>
      </w:r>
      <w:r w:rsidR="0099552A">
        <w:rPr>
          <w:rFonts w:ascii="Times New Roman" w:hAnsi="Times New Roman" w:cs="Times New Roman"/>
          <w:sz w:val="28"/>
          <w:szCs w:val="28"/>
        </w:rPr>
        <w:t xml:space="preserve"> и </w:t>
      </w:r>
      <w:r w:rsidR="00D00D36" w:rsidRPr="00AD5D88">
        <w:rPr>
          <w:rFonts w:ascii="Times New Roman" w:hAnsi="Times New Roman" w:cs="Times New Roman"/>
          <w:sz w:val="28"/>
          <w:szCs w:val="28"/>
        </w:rPr>
        <w:t>спортивном объединени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D00D36" w:rsidRPr="00AD5D88">
        <w:rPr>
          <w:rFonts w:ascii="Times New Roman" w:hAnsi="Times New Roman" w:cs="Times New Roman"/>
          <w:sz w:val="28"/>
          <w:szCs w:val="28"/>
        </w:rPr>
        <w:t>)</w:t>
      </w:r>
      <w:r w:rsidR="006F57FA">
        <w:rPr>
          <w:rFonts w:ascii="Times New Roman" w:hAnsi="Times New Roman" w:cs="Times New Roman"/>
          <w:sz w:val="28"/>
          <w:szCs w:val="28"/>
        </w:rPr>
        <w:t>;</w:t>
      </w:r>
      <w:r w:rsidR="00D00D36" w:rsidRPr="00AD5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234" w:rsidRDefault="00A52CEE" w:rsidP="00997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72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2CEE">
        <w:rPr>
          <w:rFonts w:ascii="Times New Roman" w:hAnsi="Times New Roman" w:cs="Times New Roman"/>
          <w:sz w:val="28"/>
          <w:szCs w:val="28"/>
        </w:rPr>
        <w:t xml:space="preserve">Помимо документов, установленных пунктом </w:t>
      </w:r>
      <w:r>
        <w:rPr>
          <w:rFonts w:ascii="Times New Roman" w:hAnsi="Times New Roman" w:cs="Times New Roman"/>
          <w:sz w:val="28"/>
          <w:szCs w:val="28"/>
        </w:rPr>
        <w:t>2.5.</w:t>
      </w:r>
      <w:r w:rsidRPr="00A52CEE">
        <w:rPr>
          <w:rFonts w:ascii="Times New Roman" w:hAnsi="Times New Roman" w:cs="Times New Roman"/>
          <w:sz w:val="28"/>
          <w:szCs w:val="28"/>
        </w:rPr>
        <w:t xml:space="preserve"> в заявлении о зачислении </w:t>
      </w:r>
      <w:r w:rsidR="004E790D">
        <w:rPr>
          <w:rFonts w:ascii="Times New Roman" w:hAnsi="Times New Roman" w:cs="Times New Roman"/>
          <w:sz w:val="28"/>
          <w:szCs w:val="28"/>
        </w:rPr>
        <w:t>з</w:t>
      </w:r>
      <w:r w:rsidRPr="00A52CEE">
        <w:rPr>
          <w:rFonts w:ascii="Times New Roman" w:hAnsi="Times New Roman" w:cs="Times New Roman"/>
          <w:sz w:val="28"/>
          <w:szCs w:val="28"/>
        </w:rPr>
        <w:t xml:space="preserve">аявитель предоставляет сведения о номере сертификата дополнительного образования. </w:t>
      </w:r>
    </w:p>
    <w:p w:rsidR="00277012" w:rsidRPr="00277012" w:rsidRDefault="00277012" w:rsidP="00997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01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97234">
        <w:rPr>
          <w:rFonts w:ascii="Times New Roman" w:hAnsi="Times New Roman" w:cs="Times New Roman"/>
          <w:sz w:val="28"/>
          <w:szCs w:val="28"/>
        </w:rPr>
        <w:t>10</w:t>
      </w:r>
      <w:r w:rsidRPr="00277012">
        <w:rPr>
          <w:rFonts w:ascii="Times New Roman" w:hAnsi="Times New Roman" w:cs="Times New Roman"/>
          <w:sz w:val="28"/>
          <w:szCs w:val="28"/>
        </w:rPr>
        <w:t xml:space="preserve">. При поступлении заявления о зачислении ребенка на </w:t>
      </w:r>
      <w:r w:rsidR="00997234">
        <w:rPr>
          <w:rFonts w:ascii="Times New Roman" w:hAnsi="Times New Roman" w:cs="Times New Roman"/>
          <w:sz w:val="28"/>
          <w:szCs w:val="28"/>
        </w:rPr>
        <w:t xml:space="preserve">дополнительную общеразвивающую </w:t>
      </w:r>
      <w:r w:rsidRPr="00277012">
        <w:rPr>
          <w:rFonts w:ascii="Times New Roman" w:hAnsi="Times New Roman" w:cs="Times New Roman"/>
          <w:sz w:val="28"/>
          <w:szCs w:val="28"/>
        </w:rPr>
        <w:t>программ</w:t>
      </w:r>
      <w:r w:rsidR="00997234">
        <w:rPr>
          <w:rFonts w:ascii="Times New Roman" w:hAnsi="Times New Roman" w:cs="Times New Roman"/>
          <w:sz w:val="28"/>
          <w:szCs w:val="28"/>
        </w:rPr>
        <w:t>у</w:t>
      </w:r>
      <w:r w:rsidRPr="00277012">
        <w:rPr>
          <w:rFonts w:ascii="Times New Roman" w:hAnsi="Times New Roman" w:cs="Times New Roman"/>
          <w:sz w:val="28"/>
          <w:szCs w:val="28"/>
        </w:rPr>
        <w:t xml:space="preserve"> и номера сертификата</w:t>
      </w:r>
      <w:r w:rsidR="00997234">
        <w:rPr>
          <w:rFonts w:ascii="Times New Roman" w:hAnsi="Times New Roman" w:cs="Times New Roman"/>
          <w:sz w:val="28"/>
          <w:szCs w:val="28"/>
        </w:rPr>
        <w:t>,</w:t>
      </w:r>
      <w:r w:rsidRPr="00277012">
        <w:rPr>
          <w:rFonts w:ascii="Times New Roman" w:hAnsi="Times New Roman" w:cs="Times New Roman"/>
          <w:sz w:val="28"/>
          <w:szCs w:val="28"/>
        </w:rPr>
        <w:t xml:space="preserve"> </w:t>
      </w:r>
      <w:r w:rsidR="00997234">
        <w:rPr>
          <w:rFonts w:ascii="Times New Roman" w:hAnsi="Times New Roman" w:cs="Times New Roman"/>
          <w:sz w:val="28"/>
          <w:szCs w:val="28"/>
        </w:rPr>
        <w:t>Учреждение</w:t>
      </w:r>
      <w:r w:rsidRPr="00277012">
        <w:rPr>
          <w:rFonts w:ascii="Times New Roman" w:hAnsi="Times New Roman" w:cs="Times New Roman"/>
          <w:sz w:val="28"/>
          <w:szCs w:val="28"/>
        </w:rPr>
        <w:t xml:space="preserve"> незамедлительно вносит эти данные в информационную систему и проверяет статус сертификата, номер которого предоставлен. </w:t>
      </w:r>
      <w:r w:rsidR="00A4559D">
        <w:rPr>
          <w:rFonts w:ascii="Times New Roman" w:hAnsi="Times New Roman" w:cs="Times New Roman"/>
          <w:sz w:val="28"/>
          <w:szCs w:val="28"/>
        </w:rPr>
        <w:t>Р</w:t>
      </w:r>
      <w:r w:rsidRPr="00277012">
        <w:rPr>
          <w:rFonts w:ascii="Times New Roman" w:hAnsi="Times New Roman" w:cs="Times New Roman"/>
          <w:sz w:val="28"/>
          <w:szCs w:val="28"/>
        </w:rPr>
        <w:t xml:space="preserve">ешение о зачислении ребенка принимается в соответствии с настоящим порядком. </w:t>
      </w:r>
    </w:p>
    <w:p w:rsidR="00D00D36" w:rsidRPr="00AD5D88" w:rsidRDefault="004667B6" w:rsidP="00997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723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0D36" w:rsidRPr="00AD5D88">
        <w:rPr>
          <w:rFonts w:ascii="Times New Roman" w:hAnsi="Times New Roman" w:cs="Times New Roman"/>
          <w:sz w:val="28"/>
          <w:szCs w:val="28"/>
        </w:rPr>
        <w:t xml:space="preserve">В случае наличия большего количества поданных заявлений, чем утвержденный плановый набор детей в студии, объединения, среди претендентов проводится собеседование для выявления наиболее способных детей. </w:t>
      </w:r>
    </w:p>
    <w:p w:rsidR="0099552A" w:rsidRPr="00C51F57" w:rsidRDefault="0099552A" w:rsidP="00FE1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F57">
        <w:rPr>
          <w:rFonts w:ascii="Times New Roman" w:hAnsi="Times New Roman" w:cs="Times New Roman"/>
          <w:sz w:val="28"/>
          <w:szCs w:val="28"/>
        </w:rPr>
        <w:t>2.</w:t>
      </w:r>
      <w:r w:rsidR="00997234">
        <w:rPr>
          <w:rFonts w:ascii="Times New Roman" w:hAnsi="Times New Roman" w:cs="Times New Roman"/>
          <w:sz w:val="28"/>
          <w:szCs w:val="28"/>
        </w:rPr>
        <w:t>12</w:t>
      </w:r>
      <w:r w:rsidRPr="00C51F57">
        <w:rPr>
          <w:rFonts w:ascii="Times New Roman" w:hAnsi="Times New Roman" w:cs="Times New Roman"/>
          <w:sz w:val="28"/>
          <w:szCs w:val="28"/>
        </w:rPr>
        <w:t xml:space="preserve">. Дополнительный прием детей в детские студии и объединения проводится в течение всего учебного года при наличии свободных мест, оставшихся после зачисления учащихся или освободившихся в результате отчисления учащихся. </w:t>
      </w:r>
    </w:p>
    <w:p w:rsidR="00D00D36" w:rsidRPr="00AD5D88" w:rsidRDefault="004667B6" w:rsidP="00997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723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0D36" w:rsidRPr="00AD5D88">
        <w:rPr>
          <w:rFonts w:ascii="Times New Roman" w:hAnsi="Times New Roman" w:cs="Times New Roman"/>
          <w:sz w:val="28"/>
          <w:szCs w:val="28"/>
        </w:rPr>
        <w:t>Ребенок может быть зачислен в группы второго  и более года обучения на основании вступительного собеседования при наличии у него способностей, знаний, навыков и умений, позволяющих ему заниматься  со второго и более года обучения.</w:t>
      </w:r>
    </w:p>
    <w:p w:rsidR="00F813D2" w:rsidRPr="00AD5D88" w:rsidRDefault="00C14C3D" w:rsidP="00997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7C3">
        <w:rPr>
          <w:rFonts w:ascii="Times New Roman" w:hAnsi="Times New Roman" w:cs="Times New Roman"/>
          <w:sz w:val="28"/>
          <w:szCs w:val="28"/>
        </w:rPr>
        <w:t>2.</w:t>
      </w:r>
      <w:r w:rsidR="00277012">
        <w:rPr>
          <w:rFonts w:ascii="Times New Roman" w:hAnsi="Times New Roman" w:cs="Times New Roman"/>
          <w:sz w:val="28"/>
          <w:szCs w:val="28"/>
        </w:rPr>
        <w:t>1</w:t>
      </w:r>
      <w:r w:rsidR="00997234">
        <w:rPr>
          <w:rFonts w:ascii="Times New Roman" w:hAnsi="Times New Roman" w:cs="Times New Roman"/>
          <w:sz w:val="28"/>
          <w:szCs w:val="28"/>
        </w:rPr>
        <w:t>4</w:t>
      </w:r>
      <w:r w:rsidR="00A50AC5" w:rsidRPr="00FB67C3">
        <w:rPr>
          <w:rFonts w:ascii="Times New Roman" w:hAnsi="Times New Roman" w:cs="Times New Roman"/>
          <w:sz w:val="28"/>
          <w:szCs w:val="28"/>
        </w:rPr>
        <w:t xml:space="preserve">. </w:t>
      </w:r>
      <w:r w:rsidR="00F813D2" w:rsidRPr="00AD5D88">
        <w:rPr>
          <w:rFonts w:ascii="Times New Roman" w:hAnsi="Times New Roman" w:cs="Times New Roman"/>
          <w:sz w:val="28"/>
          <w:szCs w:val="28"/>
        </w:rPr>
        <w:t>Каждый ребенок может заниматься в двух и более объединениях, студиях по желанию.</w:t>
      </w:r>
    </w:p>
    <w:p w:rsidR="00E32C35" w:rsidRDefault="00313701" w:rsidP="0099723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18AC">
        <w:rPr>
          <w:rFonts w:ascii="Times New Roman" w:hAnsi="Times New Roman" w:cs="Times New Roman"/>
          <w:sz w:val="28"/>
          <w:szCs w:val="28"/>
        </w:rPr>
        <w:t>1</w:t>
      </w:r>
      <w:r w:rsidR="009972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760D" w:rsidRPr="00302188">
        <w:rPr>
          <w:rFonts w:ascii="Times New Roman" w:hAnsi="Times New Roman" w:cs="Times New Roman"/>
          <w:sz w:val="28"/>
          <w:szCs w:val="28"/>
        </w:rPr>
        <w:t xml:space="preserve">В Учреждение принимаются все желающие, не имеющие медицинских </w:t>
      </w:r>
      <w:r w:rsidR="00B3760D" w:rsidRPr="00302188">
        <w:rPr>
          <w:rFonts w:ascii="Times New Roman" w:hAnsi="Times New Roman" w:cs="Times New Roman"/>
          <w:sz w:val="28"/>
          <w:szCs w:val="28"/>
        </w:rPr>
        <w:br/>
        <w:t>противопоказаний.</w:t>
      </w:r>
    </w:p>
    <w:p w:rsidR="00B3760D" w:rsidRDefault="004B2FE3" w:rsidP="0099723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E3">
        <w:rPr>
          <w:rFonts w:ascii="Times New Roman" w:hAnsi="Times New Roman" w:cs="Times New Roman"/>
          <w:sz w:val="28"/>
          <w:szCs w:val="28"/>
        </w:rPr>
        <w:t>2.1</w:t>
      </w:r>
      <w:r w:rsidR="00997234">
        <w:rPr>
          <w:rFonts w:ascii="Times New Roman" w:hAnsi="Times New Roman" w:cs="Times New Roman"/>
          <w:sz w:val="28"/>
          <w:szCs w:val="28"/>
        </w:rPr>
        <w:t>6</w:t>
      </w:r>
      <w:r w:rsidRPr="004B2FE3">
        <w:rPr>
          <w:rFonts w:ascii="Times New Roman" w:hAnsi="Times New Roman" w:cs="Times New Roman"/>
          <w:sz w:val="28"/>
          <w:szCs w:val="28"/>
        </w:rPr>
        <w:t>. 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 либо отсутствие доступного обеспечения сертификата дополнительного образования является основанием для отказа в зачислении ребенка на обучение по выбранной программе с использованием сертифик</w:t>
      </w:r>
      <w:r>
        <w:rPr>
          <w:rFonts w:ascii="Times New Roman" w:hAnsi="Times New Roman" w:cs="Times New Roman"/>
          <w:sz w:val="28"/>
          <w:szCs w:val="28"/>
        </w:rPr>
        <w:t>ата дополнительного образования</w:t>
      </w:r>
      <w:r w:rsidR="00AF609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3760D" w:rsidRPr="00313701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</w:t>
      </w:r>
      <w:r w:rsidR="00313701" w:rsidRPr="00313701">
        <w:rPr>
          <w:rFonts w:ascii="Times New Roman" w:hAnsi="Times New Roman" w:cs="Times New Roman"/>
          <w:sz w:val="28"/>
          <w:szCs w:val="28"/>
        </w:rPr>
        <w:t>в Учреждени</w:t>
      </w:r>
      <w:r w:rsidR="00313701">
        <w:rPr>
          <w:rFonts w:ascii="Times New Roman" w:hAnsi="Times New Roman" w:cs="Times New Roman"/>
          <w:sz w:val="28"/>
          <w:szCs w:val="28"/>
        </w:rPr>
        <w:t>и</w:t>
      </w:r>
      <w:r w:rsidR="00B3760D" w:rsidRPr="00313701">
        <w:rPr>
          <w:rFonts w:ascii="Times New Roman" w:hAnsi="Times New Roman" w:cs="Times New Roman"/>
          <w:sz w:val="28"/>
          <w:szCs w:val="28"/>
        </w:rPr>
        <w:t>.</w:t>
      </w:r>
      <w:r w:rsidR="00B3760D" w:rsidRPr="00302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608" w:rsidRDefault="00C64608" w:rsidP="00FE1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246" w:rsidRDefault="002D1246" w:rsidP="00997234">
      <w:pPr>
        <w:pStyle w:val="a4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188">
        <w:rPr>
          <w:rFonts w:ascii="Times New Roman" w:hAnsi="Times New Roman" w:cs="Times New Roman"/>
          <w:b/>
          <w:bCs/>
          <w:sz w:val="28"/>
          <w:szCs w:val="28"/>
        </w:rPr>
        <w:t>ПЕРЕВОД НА СЛЕДУЮЩИЙ ГОД ОБУЧЕНИЯ И ВЫПУСК</w:t>
      </w:r>
      <w:r w:rsidR="007D3C10" w:rsidRPr="00302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188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</w:p>
    <w:p w:rsidR="00997234" w:rsidRDefault="00997234" w:rsidP="00997234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246" w:rsidRDefault="002D1246" w:rsidP="00997234">
      <w:pPr>
        <w:pStyle w:val="a4"/>
        <w:spacing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 xml:space="preserve">3.1. </w:t>
      </w:r>
      <w:r w:rsidR="00FE1141" w:rsidRPr="00C51F57">
        <w:rPr>
          <w:rFonts w:ascii="Times New Roman" w:hAnsi="Times New Roman" w:cs="Times New Roman"/>
          <w:sz w:val="28"/>
          <w:szCs w:val="28"/>
        </w:rPr>
        <w:t xml:space="preserve">Учащиеся, освоившие в полном объеме дополнительную общеразвивающую программу учебного года, переводятся на следующий год обучения. </w:t>
      </w:r>
      <w:r w:rsidRPr="00302188">
        <w:rPr>
          <w:rFonts w:ascii="Times New Roman" w:hAnsi="Times New Roman" w:cs="Times New Roman"/>
          <w:sz w:val="28"/>
          <w:szCs w:val="28"/>
        </w:rPr>
        <w:t xml:space="preserve">Перевод учащихся по годам обучения осуществляется при условии желания </w:t>
      </w:r>
      <w:r w:rsidRPr="00302188">
        <w:rPr>
          <w:rFonts w:ascii="Times New Roman" w:hAnsi="Times New Roman" w:cs="Times New Roman"/>
          <w:sz w:val="28"/>
          <w:szCs w:val="28"/>
        </w:rPr>
        <w:br/>
        <w:t xml:space="preserve">и способности к освоению </w:t>
      </w:r>
      <w:r w:rsidR="003A4DBE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</w:t>
      </w:r>
      <w:r w:rsidRPr="00302188">
        <w:rPr>
          <w:rFonts w:ascii="Times New Roman" w:hAnsi="Times New Roman" w:cs="Times New Roman"/>
          <w:sz w:val="28"/>
          <w:szCs w:val="28"/>
        </w:rPr>
        <w:t xml:space="preserve">программы соответствующего года обучения. </w:t>
      </w:r>
    </w:p>
    <w:p w:rsidR="002D1246" w:rsidRPr="00302188" w:rsidRDefault="002D1246" w:rsidP="00997234">
      <w:pPr>
        <w:pStyle w:val="a4"/>
        <w:spacing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>3.</w:t>
      </w:r>
      <w:r w:rsidR="00E428A5">
        <w:rPr>
          <w:rFonts w:ascii="Times New Roman" w:hAnsi="Times New Roman" w:cs="Times New Roman"/>
          <w:sz w:val="28"/>
          <w:szCs w:val="28"/>
        </w:rPr>
        <w:t>2</w:t>
      </w:r>
      <w:r w:rsidRPr="00302188">
        <w:rPr>
          <w:rFonts w:ascii="Times New Roman" w:hAnsi="Times New Roman" w:cs="Times New Roman"/>
          <w:sz w:val="28"/>
          <w:szCs w:val="28"/>
        </w:rPr>
        <w:t xml:space="preserve">. Каждый учащийся имеет право перейти </w:t>
      </w:r>
      <w:r w:rsidR="003779B2" w:rsidRPr="003779B2">
        <w:rPr>
          <w:rFonts w:ascii="Times New Roman" w:hAnsi="Times New Roman" w:cs="Times New Roman"/>
          <w:sz w:val="28"/>
          <w:szCs w:val="28"/>
        </w:rPr>
        <w:t>в течение учебного года с одной группы в другую</w:t>
      </w:r>
      <w:r w:rsidR="00C2344A">
        <w:rPr>
          <w:rFonts w:ascii="Times New Roman" w:hAnsi="Times New Roman" w:cs="Times New Roman"/>
          <w:sz w:val="28"/>
          <w:szCs w:val="28"/>
        </w:rPr>
        <w:t xml:space="preserve">, или с одной студии в другое </w:t>
      </w:r>
      <w:r w:rsidRPr="00302188">
        <w:rPr>
          <w:rFonts w:ascii="Times New Roman" w:hAnsi="Times New Roman" w:cs="Times New Roman"/>
          <w:sz w:val="28"/>
          <w:szCs w:val="28"/>
        </w:rPr>
        <w:t>объединение</w:t>
      </w:r>
      <w:r w:rsidR="00C2344A">
        <w:rPr>
          <w:rFonts w:ascii="Times New Roman" w:hAnsi="Times New Roman" w:cs="Times New Roman"/>
          <w:sz w:val="28"/>
          <w:szCs w:val="28"/>
        </w:rPr>
        <w:t xml:space="preserve"> по </w:t>
      </w:r>
      <w:r w:rsidR="00270D44" w:rsidRPr="00270D44">
        <w:rPr>
          <w:rFonts w:ascii="Times New Roman" w:hAnsi="Times New Roman" w:cs="Times New Roman"/>
          <w:sz w:val="28"/>
          <w:szCs w:val="28"/>
        </w:rPr>
        <w:t>письменному заявлению родителей (законных представителей</w:t>
      </w:r>
      <w:r w:rsidR="00270D44">
        <w:rPr>
          <w:rFonts w:ascii="Times New Roman" w:hAnsi="Times New Roman" w:cs="Times New Roman"/>
          <w:sz w:val="28"/>
          <w:szCs w:val="28"/>
        </w:rPr>
        <w:t>) или учащегося с 14 лет</w:t>
      </w:r>
      <w:r w:rsidRPr="00302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246" w:rsidRDefault="002D1246" w:rsidP="00997234">
      <w:pPr>
        <w:pStyle w:val="a4"/>
        <w:spacing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>3.</w:t>
      </w:r>
      <w:r w:rsidR="00E428A5">
        <w:rPr>
          <w:rFonts w:ascii="Times New Roman" w:hAnsi="Times New Roman" w:cs="Times New Roman"/>
          <w:sz w:val="28"/>
          <w:szCs w:val="28"/>
        </w:rPr>
        <w:t>3</w:t>
      </w:r>
      <w:r w:rsidRPr="00302188">
        <w:rPr>
          <w:rFonts w:ascii="Times New Roman" w:hAnsi="Times New Roman" w:cs="Times New Roman"/>
          <w:sz w:val="28"/>
          <w:szCs w:val="28"/>
        </w:rPr>
        <w:t xml:space="preserve">. Выпуск учащихся после прохождения обучения по </w:t>
      </w:r>
      <w:r w:rsidR="00037AE0">
        <w:rPr>
          <w:rFonts w:ascii="Times New Roman" w:hAnsi="Times New Roman" w:cs="Times New Roman"/>
          <w:sz w:val="28"/>
          <w:szCs w:val="28"/>
        </w:rPr>
        <w:t xml:space="preserve">дополнительной общеразвивающей </w:t>
      </w:r>
      <w:r w:rsidRPr="00302188">
        <w:rPr>
          <w:rFonts w:ascii="Times New Roman" w:hAnsi="Times New Roman" w:cs="Times New Roman"/>
          <w:sz w:val="28"/>
          <w:szCs w:val="28"/>
        </w:rPr>
        <w:t xml:space="preserve">программе оформляется приказом. </w:t>
      </w:r>
    </w:p>
    <w:p w:rsidR="00270D44" w:rsidRDefault="00270D44" w:rsidP="00FE1141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246" w:rsidRDefault="002D1246" w:rsidP="00997234">
      <w:pPr>
        <w:pStyle w:val="a4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188">
        <w:rPr>
          <w:rFonts w:ascii="Times New Roman" w:hAnsi="Times New Roman" w:cs="Times New Roman"/>
          <w:b/>
          <w:bCs/>
          <w:sz w:val="28"/>
          <w:szCs w:val="28"/>
        </w:rPr>
        <w:t>ОТЧИСЛЕНИЕ УЧАЩЕГОСЯ</w:t>
      </w:r>
    </w:p>
    <w:p w:rsidR="00997234" w:rsidRDefault="00997234" w:rsidP="00997234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246" w:rsidRPr="00302188" w:rsidRDefault="002D1246" w:rsidP="00997234">
      <w:pPr>
        <w:pStyle w:val="a4"/>
        <w:spacing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>4.</w:t>
      </w:r>
      <w:r w:rsidRPr="0030218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02188">
        <w:rPr>
          <w:rFonts w:ascii="Times New Roman" w:hAnsi="Times New Roman" w:cs="Times New Roman"/>
          <w:sz w:val="28"/>
          <w:szCs w:val="28"/>
        </w:rPr>
        <w:t xml:space="preserve">. Учащийся может быть отчислен в следующих случаях: </w:t>
      </w:r>
    </w:p>
    <w:p w:rsidR="00D35567" w:rsidRPr="00302188" w:rsidRDefault="00D35567" w:rsidP="00FE1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>- п</w:t>
      </w:r>
      <w:r w:rsidR="00B76C64">
        <w:rPr>
          <w:rFonts w:ascii="Times New Roman" w:hAnsi="Times New Roman" w:cs="Times New Roman"/>
          <w:sz w:val="28"/>
          <w:szCs w:val="28"/>
        </w:rPr>
        <w:t>о состоянию здоровья</w:t>
      </w:r>
      <w:r w:rsidR="00270D44">
        <w:rPr>
          <w:rFonts w:ascii="Times New Roman" w:hAnsi="Times New Roman" w:cs="Times New Roman"/>
          <w:sz w:val="28"/>
          <w:szCs w:val="28"/>
        </w:rPr>
        <w:t xml:space="preserve"> (п</w:t>
      </w:r>
      <w:r w:rsidRPr="00302188">
        <w:rPr>
          <w:rFonts w:ascii="Times New Roman" w:hAnsi="Times New Roman" w:cs="Times New Roman"/>
          <w:sz w:val="28"/>
          <w:szCs w:val="28"/>
        </w:rPr>
        <w:t>ри наличии медицинского документа о состоянии здоровья учащегося, препятствующего его дальнейшему обучению</w:t>
      </w:r>
      <w:r w:rsidR="006F57FA">
        <w:rPr>
          <w:rFonts w:ascii="Times New Roman" w:hAnsi="Times New Roman" w:cs="Times New Roman"/>
          <w:sz w:val="28"/>
          <w:szCs w:val="28"/>
        </w:rPr>
        <w:t>)</w:t>
      </w:r>
      <w:r w:rsidRPr="003021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5567" w:rsidRPr="005D569E" w:rsidRDefault="00D35567" w:rsidP="00FE1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>- по желанию учащегося</w:t>
      </w:r>
      <w:r w:rsidR="00D50EC0">
        <w:rPr>
          <w:rFonts w:ascii="Times New Roman" w:hAnsi="Times New Roman" w:cs="Times New Roman"/>
          <w:sz w:val="28"/>
          <w:szCs w:val="28"/>
        </w:rPr>
        <w:t xml:space="preserve"> с 14 лет</w:t>
      </w:r>
      <w:r w:rsidRPr="00302188">
        <w:rPr>
          <w:rFonts w:ascii="Times New Roman" w:hAnsi="Times New Roman" w:cs="Times New Roman"/>
          <w:sz w:val="28"/>
          <w:szCs w:val="28"/>
        </w:rPr>
        <w:t xml:space="preserve"> или родителей (законных </w:t>
      </w:r>
      <w:r w:rsidRPr="00302188">
        <w:rPr>
          <w:rFonts w:ascii="Times New Roman" w:hAnsi="Times New Roman" w:cs="Times New Roman"/>
          <w:sz w:val="28"/>
          <w:szCs w:val="28"/>
        </w:rPr>
        <w:br/>
      </w:r>
      <w:r w:rsidRPr="005D569E">
        <w:rPr>
          <w:rFonts w:ascii="Times New Roman" w:hAnsi="Times New Roman" w:cs="Times New Roman"/>
          <w:sz w:val="28"/>
          <w:szCs w:val="28"/>
        </w:rPr>
        <w:t>представителей)</w:t>
      </w:r>
      <w:r w:rsidR="00CA58EE" w:rsidRPr="005D569E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Pr="005D56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6D44" w:rsidRPr="005D569E" w:rsidRDefault="00CA58EE" w:rsidP="00FE1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69E">
        <w:rPr>
          <w:rFonts w:ascii="Times New Roman" w:hAnsi="Times New Roman" w:cs="Times New Roman"/>
          <w:sz w:val="28"/>
          <w:szCs w:val="28"/>
        </w:rPr>
        <w:t xml:space="preserve">- по </w:t>
      </w:r>
      <w:r w:rsidR="00DB6D44" w:rsidRPr="005D569E">
        <w:rPr>
          <w:rFonts w:ascii="Times New Roman" w:hAnsi="Times New Roman" w:cs="Times New Roman"/>
          <w:sz w:val="28"/>
          <w:szCs w:val="28"/>
        </w:rPr>
        <w:t>окончани</w:t>
      </w:r>
      <w:r w:rsidRPr="005D569E">
        <w:rPr>
          <w:rFonts w:ascii="Times New Roman" w:hAnsi="Times New Roman" w:cs="Times New Roman"/>
          <w:sz w:val="28"/>
          <w:szCs w:val="28"/>
        </w:rPr>
        <w:t>и</w:t>
      </w:r>
      <w:r w:rsidR="00DB6D44" w:rsidRPr="005D569E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5D569E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DB6D44" w:rsidRPr="005D569E">
        <w:rPr>
          <w:rFonts w:ascii="Times New Roman" w:hAnsi="Times New Roman" w:cs="Times New Roman"/>
          <w:sz w:val="28"/>
          <w:szCs w:val="28"/>
        </w:rPr>
        <w:t>об</w:t>
      </w:r>
      <w:r w:rsidRPr="005D569E">
        <w:rPr>
          <w:rFonts w:ascii="Times New Roman" w:hAnsi="Times New Roman" w:cs="Times New Roman"/>
          <w:sz w:val="28"/>
          <w:szCs w:val="28"/>
        </w:rPr>
        <w:t xml:space="preserve">щеразвивающей </w:t>
      </w:r>
      <w:r w:rsidR="00DB6D44" w:rsidRPr="005D569E">
        <w:rPr>
          <w:rFonts w:ascii="Times New Roman" w:hAnsi="Times New Roman" w:cs="Times New Roman"/>
          <w:sz w:val="28"/>
          <w:szCs w:val="28"/>
        </w:rPr>
        <w:t>программы</w:t>
      </w:r>
      <w:r w:rsidR="005D569E" w:rsidRPr="005D569E">
        <w:rPr>
          <w:rFonts w:ascii="Times New Roman" w:hAnsi="Times New Roman" w:cs="Times New Roman"/>
          <w:sz w:val="28"/>
          <w:szCs w:val="28"/>
        </w:rPr>
        <w:t>;</w:t>
      </w:r>
    </w:p>
    <w:p w:rsidR="00D35567" w:rsidRPr="00302188" w:rsidRDefault="00D35567" w:rsidP="00FE1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 xml:space="preserve">- при систематическом нарушении учащимся Устава </w:t>
      </w:r>
      <w:r w:rsidR="00D50EC0">
        <w:rPr>
          <w:rFonts w:ascii="Times New Roman" w:hAnsi="Times New Roman" w:cs="Times New Roman"/>
          <w:sz w:val="28"/>
          <w:szCs w:val="28"/>
        </w:rPr>
        <w:t>Учреждения</w:t>
      </w:r>
      <w:r w:rsidRPr="003021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5567" w:rsidRDefault="00D35567" w:rsidP="00FE114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88">
        <w:rPr>
          <w:rFonts w:ascii="Times New Roman" w:hAnsi="Times New Roman" w:cs="Times New Roman"/>
          <w:sz w:val="28"/>
          <w:szCs w:val="28"/>
        </w:rPr>
        <w:t xml:space="preserve">- при систематическом нарушении дисциплины, </w:t>
      </w:r>
      <w:r w:rsidR="00FE1141">
        <w:rPr>
          <w:rFonts w:ascii="Times New Roman" w:hAnsi="Times New Roman" w:cs="Times New Roman"/>
          <w:sz w:val="28"/>
          <w:szCs w:val="28"/>
        </w:rPr>
        <w:t xml:space="preserve">длительных </w:t>
      </w:r>
      <w:r w:rsidRPr="00302188">
        <w:rPr>
          <w:rFonts w:ascii="Times New Roman" w:hAnsi="Times New Roman" w:cs="Times New Roman"/>
          <w:sz w:val="28"/>
          <w:szCs w:val="28"/>
        </w:rPr>
        <w:t xml:space="preserve">пропусках занятий по </w:t>
      </w:r>
      <w:r w:rsidRPr="00302188">
        <w:rPr>
          <w:rFonts w:ascii="Times New Roman" w:hAnsi="Times New Roman" w:cs="Times New Roman"/>
          <w:sz w:val="28"/>
          <w:szCs w:val="28"/>
        </w:rPr>
        <w:br/>
        <w:t>неуважительной причине</w:t>
      </w:r>
      <w:r w:rsidR="00FE1141">
        <w:rPr>
          <w:rFonts w:ascii="Times New Roman" w:hAnsi="Times New Roman" w:cs="Times New Roman"/>
          <w:sz w:val="28"/>
          <w:szCs w:val="28"/>
        </w:rPr>
        <w:t xml:space="preserve"> </w:t>
      </w:r>
      <w:r w:rsidR="00FE1141" w:rsidRPr="00C51F57">
        <w:rPr>
          <w:rFonts w:ascii="Times New Roman" w:hAnsi="Times New Roman" w:cs="Times New Roman"/>
          <w:sz w:val="28"/>
          <w:szCs w:val="28"/>
        </w:rPr>
        <w:t>(более 3 месяцев).</w:t>
      </w:r>
      <w:r w:rsidRPr="00302188">
        <w:rPr>
          <w:rFonts w:ascii="Times New Roman" w:hAnsi="Times New Roman" w:cs="Times New Roman"/>
          <w:sz w:val="28"/>
          <w:szCs w:val="28"/>
        </w:rPr>
        <w:t xml:space="preserve"> </w:t>
      </w:r>
      <w:r w:rsidR="00EE7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141" w:rsidRPr="00C51F57" w:rsidRDefault="00FE1141" w:rsidP="00FE1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F57">
        <w:rPr>
          <w:rFonts w:ascii="Times New Roman" w:hAnsi="Times New Roman" w:cs="Times New Roman"/>
          <w:sz w:val="28"/>
          <w:szCs w:val="28"/>
        </w:rPr>
        <w:t xml:space="preserve">Отчисление детей из объединений осуществляется на основании приказа по учреждению </w:t>
      </w:r>
    </w:p>
    <w:p w:rsidR="00EE7E05" w:rsidRDefault="00EE7E05" w:rsidP="00997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BC254D">
        <w:rPr>
          <w:rFonts w:ascii="Times New Roman" w:hAnsi="Times New Roman" w:cs="Times New Roman"/>
          <w:sz w:val="28"/>
          <w:szCs w:val="28"/>
        </w:rPr>
        <w:t>При завершении образовательных отношений с ребенком, использующим для обучения сертификат дополнительного образования</w:t>
      </w:r>
      <w:r w:rsidR="00565050" w:rsidRPr="00BC254D">
        <w:rPr>
          <w:rFonts w:ascii="Times New Roman" w:hAnsi="Times New Roman" w:cs="Times New Roman"/>
          <w:sz w:val="28"/>
          <w:szCs w:val="28"/>
        </w:rPr>
        <w:t xml:space="preserve">, по любой из причин, обозначенных в пункте 4.1., </w:t>
      </w:r>
      <w:r w:rsidR="000449E2" w:rsidRPr="00BC254D">
        <w:rPr>
          <w:rFonts w:ascii="Times New Roman" w:hAnsi="Times New Roman" w:cs="Times New Roman"/>
          <w:sz w:val="28"/>
          <w:szCs w:val="28"/>
        </w:rPr>
        <w:t>Учреждение</w:t>
      </w:r>
      <w:r w:rsidRPr="00BC254D">
        <w:rPr>
          <w:rFonts w:ascii="Times New Roman" w:hAnsi="Times New Roman" w:cs="Times New Roman"/>
          <w:sz w:val="28"/>
          <w:szCs w:val="28"/>
        </w:rPr>
        <w:t xml:space="preserve"> в течение 1 рабочего дня информирует об этом уполномоченный орган посредством информационной системы или иным способом.</w:t>
      </w:r>
    </w:p>
    <w:p w:rsidR="00FE1141" w:rsidRPr="00C51F57" w:rsidRDefault="00FE1141" w:rsidP="009972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C51F57">
        <w:rPr>
          <w:rFonts w:ascii="Times New Roman" w:hAnsi="Times New Roman" w:cs="Times New Roman"/>
          <w:sz w:val="28"/>
          <w:szCs w:val="28"/>
        </w:rPr>
        <w:t>Отчисленными считаются:</w:t>
      </w:r>
    </w:p>
    <w:p w:rsidR="00FE1141" w:rsidRPr="00C51F57" w:rsidRDefault="00FE1141" w:rsidP="00FE1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F57">
        <w:rPr>
          <w:rFonts w:ascii="Times New Roman" w:hAnsi="Times New Roman" w:cs="Times New Roman"/>
          <w:sz w:val="28"/>
          <w:szCs w:val="28"/>
        </w:rPr>
        <w:t>- выпускники, освоившие в полном объеме дополнительную общеразвивающую программу последнего года ее реализации. Оформляются приказом в мае;</w:t>
      </w:r>
    </w:p>
    <w:p w:rsidR="00FE1141" w:rsidRPr="00C51F57" w:rsidRDefault="00FE1141" w:rsidP="00FE1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F57">
        <w:rPr>
          <w:rFonts w:ascii="Times New Roman" w:hAnsi="Times New Roman" w:cs="Times New Roman"/>
          <w:sz w:val="28"/>
          <w:szCs w:val="28"/>
        </w:rPr>
        <w:t>- учащиеся старше 14 лет или дети младше 14 лет, по заявлению родителей (законных представителей) об отчислении из Учреждения. Оформляются приказом по мере поступления заявлений;</w:t>
      </w:r>
    </w:p>
    <w:p w:rsidR="00FE1141" w:rsidRPr="00C51F57" w:rsidRDefault="00FE1141" w:rsidP="00FE1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F57">
        <w:rPr>
          <w:rFonts w:ascii="Times New Roman" w:hAnsi="Times New Roman" w:cs="Times New Roman"/>
          <w:sz w:val="28"/>
          <w:szCs w:val="28"/>
        </w:rPr>
        <w:t>- учащиеся, после длительного прогула занятий (более 3 месяцев). Оформляются приказом в январе, мае.</w:t>
      </w:r>
    </w:p>
    <w:p w:rsidR="00FE1141" w:rsidRPr="00C51F57" w:rsidRDefault="00FE1141" w:rsidP="00FE1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F57">
        <w:rPr>
          <w:rFonts w:ascii="Times New Roman" w:hAnsi="Times New Roman" w:cs="Times New Roman"/>
          <w:sz w:val="28"/>
          <w:szCs w:val="28"/>
        </w:rPr>
        <w:t>4.</w:t>
      </w:r>
      <w:r w:rsidR="00997234">
        <w:rPr>
          <w:rFonts w:ascii="Times New Roman" w:hAnsi="Times New Roman" w:cs="Times New Roman"/>
          <w:sz w:val="28"/>
          <w:szCs w:val="28"/>
        </w:rPr>
        <w:t>4</w:t>
      </w:r>
      <w:r w:rsidRPr="00C51F57">
        <w:rPr>
          <w:rFonts w:ascii="Times New Roman" w:hAnsi="Times New Roman" w:cs="Times New Roman"/>
          <w:sz w:val="28"/>
          <w:szCs w:val="28"/>
        </w:rPr>
        <w:t>. Отчисление детей фиксируется в книге учета учащихся Учреждения, журналах учета работы педагогов дополнительного образования.</w:t>
      </w:r>
    </w:p>
    <w:p w:rsidR="00FE1141" w:rsidRPr="00C51F57" w:rsidRDefault="00FE1141" w:rsidP="00FE11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F57">
        <w:rPr>
          <w:rFonts w:ascii="Times New Roman" w:hAnsi="Times New Roman" w:cs="Times New Roman"/>
          <w:sz w:val="28"/>
          <w:szCs w:val="28"/>
        </w:rPr>
        <w:t>4.</w:t>
      </w:r>
      <w:r w:rsidR="00997234">
        <w:rPr>
          <w:rFonts w:ascii="Times New Roman" w:hAnsi="Times New Roman" w:cs="Times New Roman"/>
          <w:sz w:val="28"/>
          <w:szCs w:val="28"/>
        </w:rPr>
        <w:t>5</w:t>
      </w:r>
      <w:r w:rsidRPr="00C51F57">
        <w:rPr>
          <w:rFonts w:ascii="Times New Roman" w:hAnsi="Times New Roman" w:cs="Times New Roman"/>
          <w:sz w:val="28"/>
          <w:szCs w:val="28"/>
        </w:rPr>
        <w:t>. Ребенок может вновь начать заниматься в студии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1F57">
        <w:rPr>
          <w:rFonts w:ascii="Times New Roman" w:hAnsi="Times New Roman" w:cs="Times New Roman"/>
          <w:sz w:val="28"/>
          <w:szCs w:val="28"/>
        </w:rPr>
        <w:t>объединении при наличии заявления о приеме в Учреждение.</w:t>
      </w:r>
    </w:p>
    <w:p w:rsidR="00FE1141" w:rsidRDefault="00FE1141" w:rsidP="00FE1141">
      <w:pPr>
        <w:jc w:val="both"/>
        <w:rPr>
          <w:sz w:val="28"/>
          <w:szCs w:val="28"/>
        </w:rPr>
      </w:pPr>
    </w:p>
    <w:p w:rsidR="00FE1141" w:rsidRDefault="00FE1141" w:rsidP="00FE1141">
      <w:pPr>
        <w:jc w:val="both"/>
        <w:rPr>
          <w:sz w:val="28"/>
          <w:szCs w:val="28"/>
        </w:rPr>
      </w:pPr>
    </w:p>
    <w:p w:rsidR="00FE1141" w:rsidRPr="00EE7E05" w:rsidRDefault="00FE1141" w:rsidP="00EE7E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1141" w:rsidRPr="00EE7E05" w:rsidSect="007C75C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4FE801E"/>
    <w:lvl w:ilvl="0">
      <w:numFmt w:val="bullet"/>
      <w:lvlText w:val="*"/>
      <w:lvlJc w:val="left"/>
    </w:lvl>
  </w:abstractNum>
  <w:abstractNum w:abstractNumId="1" w15:restartNumberingAfterBreak="0">
    <w:nsid w:val="027326CF"/>
    <w:multiLevelType w:val="multilevel"/>
    <w:tmpl w:val="0226A8D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BA1228"/>
    <w:multiLevelType w:val="multilevel"/>
    <w:tmpl w:val="E3C8F2E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"/>
      <w:lvlText w:val="%1.%2."/>
      <w:lvlJc w:val="left"/>
      <w:pPr>
        <w:tabs>
          <w:tab w:val="num" w:pos="752"/>
        </w:tabs>
        <w:ind w:left="392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427B4F"/>
    <w:multiLevelType w:val="hybridMultilevel"/>
    <w:tmpl w:val="C25A7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C45461"/>
    <w:multiLevelType w:val="multilevel"/>
    <w:tmpl w:val="93EC5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4E"/>
    <w:rsid w:val="00037AE0"/>
    <w:rsid w:val="000449E2"/>
    <w:rsid w:val="000450AA"/>
    <w:rsid w:val="000A6C59"/>
    <w:rsid w:val="001503EF"/>
    <w:rsid w:val="00190FF2"/>
    <w:rsid w:val="001C4587"/>
    <w:rsid w:val="001D2643"/>
    <w:rsid w:val="002400FA"/>
    <w:rsid w:val="002618AC"/>
    <w:rsid w:val="00270D44"/>
    <w:rsid w:val="00277012"/>
    <w:rsid w:val="00282A78"/>
    <w:rsid w:val="002D1246"/>
    <w:rsid w:val="00302188"/>
    <w:rsid w:val="00313701"/>
    <w:rsid w:val="003341C8"/>
    <w:rsid w:val="00351736"/>
    <w:rsid w:val="0035334E"/>
    <w:rsid w:val="003779B2"/>
    <w:rsid w:val="0038142E"/>
    <w:rsid w:val="00397ACE"/>
    <w:rsid w:val="003A4DBE"/>
    <w:rsid w:val="003C2012"/>
    <w:rsid w:val="003E3F4A"/>
    <w:rsid w:val="00414E3B"/>
    <w:rsid w:val="0042167D"/>
    <w:rsid w:val="004667B6"/>
    <w:rsid w:val="0047220E"/>
    <w:rsid w:val="004A072C"/>
    <w:rsid w:val="004B2FE3"/>
    <w:rsid w:val="004B58A0"/>
    <w:rsid w:val="004D682D"/>
    <w:rsid w:val="004E790D"/>
    <w:rsid w:val="004F3062"/>
    <w:rsid w:val="00537CE8"/>
    <w:rsid w:val="00543FD4"/>
    <w:rsid w:val="00565050"/>
    <w:rsid w:val="00576069"/>
    <w:rsid w:val="005C04C7"/>
    <w:rsid w:val="005C5C07"/>
    <w:rsid w:val="005D04C3"/>
    <w:rsid w:val="005D569E"/>
    <w:rsid w:val="005F707E"/>
    <w:rsid w:val="00605EB7"/>
    <w:rsid w:val="006F57FA"/>
    <w:rsid w:val="00706839"/>
    <w:rsid w:val="00731BEA"/>
    <w:rsid w:val="00770FCB"/>
    <w:rsid w:val="00776A1F"/>
    <w:rsid w:val="00792CBE"/>
    <w:rsid w:val="007C75C5"/>
    <w:rsid w:val="007D3C10"/>
    <w:rsid w:val="00821590"/>
    <w:rsid w:val="0085078D"/>
    <w:rsid w:val="00900B18"/>
    <w:rsid w:val="00931ADB"/>
    <w:rsid w:val="00936B08"/>
    <w:rsid w:val="00956400"/>
    <w:rsid w:val="009911AF"/>
    <w:rsid w:val="0099552A"/>
    <w:rsid w:val="00997234"/>
    <w:rsid w:val="009E2B36"/>
    <w:rsid w:val="009E6D01"/>
    <w:rsid w:val="00A25631"/>
    <w:rsid w:val="00A4559D"/>
    <w:rsid w:val="00A50AC5"/>
    <w:rsid w:val="00A52CEE"/>
    <w:rsid w:val="00A53338"/>
    <w:rsid w:val="00AD5D88"/>
    <w:rsid w:val="00AD61F0"/>
    <w:rsid w:val="00AE421A"/>
    <w:rsid w:val="00AF6099"/>
    <w:rsid w:val="00AF6C4B"/>
    <w:rsid w:val="00B3760D"/>
    <w:rsid w:val="00B76C64"/>
    <w:rsid w:val="00B806FF"/>
    <w:rsid w:val="00BB6687"/>
    <w:rsid w:val="00BC254D"/>
    <w:rsid w:val="00BD172D"/>
    <w:rsid w:val="00C14C3D"/>
    <w:rsid w:val="00C2344A"/>
    <w:rsid w:val="00C57D8F"/>
    <w:rsid w:val="00C64608"/>
    <w:rsid w:val="00C6744D"/>
    <w:rsid w:val="00CA58EE"/>
    <w:rsid w:val="00CA623F"/>
    <w:rsid w:val="00D00D36"/>
    <w:rsid w:val="00D349DF"/>
    <w:rsid w:val="00D35567"/>
    <w:rsid w:val="00D40F56"/>
    <w:rsid w:val="00D50EC0"/>
    <w:rsid w:val="00D5123A"/>
    <w:rsid w:val="00D7616D"/>
    <w:rsid w:val="00D931E3"/>
    <w:rsid w:val="00DA7033"/>
    <w:rsid w:val="00DB6D44"/>
    <w:rsid w:val="00DC33A2"/>
    <w:rsid w:val="00DF4F49"/>
    <w:rsid w:val="00E04248"/>
    <w:rsid w:val="00E11240"/>
    <w:rsid w:val="00E32C35"/>
    <w:rsid w:val="00E428A5"/>
    <w:rsid w:val="00E4791F"/>
    <w:rsid w:val="00E53216"/>
    <w:rsid w:val="00E600C4"/>
    <w:rsid w:val="00E81D25"/>
    <w:rsid w:val="00E906E6"/>
    <w:rsid w:val="00EB5516"/>
    <w:rsid w:val="00ED2A17"/>
    <w:rsid w:val="00ED3220"/>
    <w:rsid w:val="00EE7E05"/>
    <w:rsid w:val="00F1644D"/>
    <w:rsid w:val="00F22C22"/>
    <w:rsid w:val="00F32DEF"/>
    <w:rsid w:val="00F42FB1"/>
    <w:rsid w:val="00F51CF2"/>
    <w:rsid w:val="00F80789"/>
    <w:rsid w:val="00F813D2"/>
    <w:rsid w:val="00F83526"/>
    <w:rsid w:val="00FB67C3"/>
    <w:rsid w:val="00FC532B"/>
    <w:rsid w:val="00FD4CF4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CFB9-13A8-40AB-8F03-72A31FC1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616D"/>
  </w:style>
  <w:style w:type="paragraph" w:styleId="1">
    <w:name w:val="heading 1"/>
    <w:basedOn w:val="a0"/>
    <w:next w:val="a0"/>
    <w:link w:val="10"/>
    <w:qFormat/>
    <w:rsid w:val="004A072C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02188"/>
    <w:pPr>
      <w:spacing w:after="0" w:line="240" w:lineRule="auto"/>
    </w:pPr>
  </w:style>
  <w:style w:type="character" w:styleId="a5">
    <w:name w:val="Strong"/>
    <w:basedOn w:val="a1"/>
    <w:uiPriority w:val="22"/>
    <w:qFormat/>
    <w:rsid w:val="00D40F56"/>
    <w:rPr>
      <w:b/>
      <w:bCs/>
    </w:rPr>
  </w:style>
  <w:style w:type="character" w:styleId="a6">
    <w:name w:val="Hyperlink"/>
    <w:basedOn w:val="a1"/>
    <w:uiPriority w:val="99"/>
    <w:semiHidden/>
    <w:unhideWhenUsed/>
    <w:rsid w:val="00D40F56"/>
    <w:rPr>
      <w:color w:val="0000FF"/>
      <w:u w:val="single"/>
    </w:rPr>
  </w:style>
  <w:style w:type="paragraph" w:customStyle="1" w:styleId="Default">
    <w:name w:val="Default"/>
    <w:rsid w:val="004A0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4A07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">
    <w:name w:val="Body Text"/>
    <w:basedOn w:val="a0"/>
    <w:link w:val="a7"/>
    <w:semiHidden/>
    <w:rsid w:val="00C64608"/>
    <w:pPr>
      <w:numPr>
        <w:ilvl w:val="1"/>
        <w:numId w:val="5"/>
      </w:num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"/>
    <w:semiHidden/>
    <w:rsid w:val="00C646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dod-kemerovo.ru/data/files/zakupki/RMZ/e1eaffa5722912d6482aa7f59e5f753d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38</cp:revision>
  <cp:lastPrinted>2016-01-26T10:19:00Z</cp:lastPrinted>
  <dcterms:created xsi:type="dcterms:W3CDTF">2019-07-23T02:37:00Z</dcterms:created>
  <dcterms:modified xsi:type="dcterms:W3CDTF">2020-04-09T05:02:00Z</dcterms:modified>
</cp:coreProperties>
</file>